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3193D" w14:textId="696ECB27" w:rsidR="0027375C" w:rsidRDefault="006A6E8E" w:rsidP="001E3536"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2989EDBD" wp14:editId="1800955D">
                <wp:simplePos x="0" y="0"/>
                <wp:positionH relativeFrom="column">
                  <wp:posOffset>-923925</wp:posOffset>
                </wp:positionH>
                <wp:positionV relativeFrom="paragraph">
                  <wp:posOffset>4444</wp:posOffset>
                </wp:positionV>
                <wp:extent cx="738187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381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5A802" id="Straight Connector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72.75pt,.35pt" to="508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o8zgEAAIsDAAAOAAAAZHJzL2Uyb0RvYy54bWysU01v2zAMvQ/YfxB0b5y0aBsYcXpI0F2K&#10;rUCzH8DKsi1UEgVRi51/P0r5aLDdhvkgiKL4xPf4vHqanBV7Hcmgb+RiNpdCe4Wt8X0jf+6eb5ZS&#10;UALfgkWvG3nQJJ/WX7+sxlDrWxzQtjoKBvFUj6GRQ0qhripSg3ZAMwzac7LD6CBxGPuqjTAyurPV&#10;7Xz+UI0Y2xBRaSI+3R6Tcl3wu06r9KPrSCdhG8m9pbLGsr7ntVqvoO4jhMGoUxvwD104MJ4fvUBt&#10;IYH4Fc1fUM6oiIRdmil0FXadUbpwYDaL+R9s3gYIunBhcShcZKL/B6u+7zf+NebW1eTfwguqDxIe&#10;NwP4XpcGdofAg1tkqaoxUH0pyQGFY/HURZdBmJGYiryHi7x6SkLx4ePdcrF8vJdCnXMV1OfCECl9&#10;0+hE3jTSGp+ZQw37F0r5aajPV/Kxx2djbZme9WJs5MPdPc9XAXuos5B460LbSPK9FGB7NqdKsSAS&#10;WtPm6oxDB9rYKPbA/mBbtTjuuF0pLFDiBHMoXyHPt69LcztboOFYXFJHOzmT2NPWuEYur6utzy/q&#10;4soTqU8J8+4d28NrPOvMEy+0T+7MlrqOyzQ+/6H1bwAAAP//AwBQSwMEFAAGAAgAAAAhANL7OObc&#10;AAAABwEAAA8AAABkcnMvZG93bnJldi54bWxMj81uwjAQhO+VeAdrkXoDO6U0KI2DEBWH3mjaShxN&#10;vPkp8TqKHUjfvs6pHEczmvkm3Y6mZVfsXWNJQrQUwJAKqxuqJHx9HhYbYM4r0qq1hBJ+0cE2mz2k&#10;KtH2Rh94zX3FQgm5REmove8Szl1Ro1FuaTuk4JW2N8oH2Vdc9+oWyk3Ln4R44UY1FBZq1eG+xuKS&#10;D0bCcNyXojmsxp/TKufDe3z8fisrKR/n4+4VmMfR/4dhwg/okAWmsx1IO9ZKWETP63XISoiBTb6I&#10;4nDuPGmepfyeP/sDAAD//wMAUEsBAi0AFAAGAAgAAAAhALaDOJL+AAAA4QEAABMAAAAAAAAAAAAA&#10;AAAAAAAAAFtDb250ZW50X1R5cGVzXS54bWxQSwECLQAUAAYACAAAACEAOP0h/9YAAACUAQAACwAA&#10;AAAAAAAAAAAAAAAvAQAAX3JlbHMvLnJlbHNQSwECLQAUAAYACAAAACEAFm36PM4BAACLAwAADgAA&#10;AAAAAAAAAAAAAAAuAgAAZHJzL2Uyb0RvYy54bWxQSwECLQAUAAYACAAAACEA0vs45twAAAAHAQAA&#10;DwAAAAAAAAAAAAAAAAAoBAAAZHJzL2Rvd25yZXYueG1sUEsFBgAAAAAEAAQA8wAAADEFAAAAAA==&#10;" strokecolor="windowText" strokeweight=".5pt">
                <v:stroke joinstyle="miter"/>
              </v:line>
            </w:pict>
          </mc:Fallback>
        </mc:AlternateContent>
      </w:r>
    </w:p>
    <w:p w14:paraId="6B99D7C0" w14:textId="77777777" w:rsidR="00832A97" w:rsidRDefault="00832A97" w:rsidP="001E3536">
      <w:pPr>
        <w:rPr>
          <w:rFonts w:ascii="Arial" w:hAnsi="Arial" w:cs="Arial"/>
        </w:rPr>
      </w:pPr>
    </w:p>
    <w:p w14:paraId="334C0EF4" w14:textId="7BAE5FB0" w:rsidR="00653F7E" w:rsidRPr="00832A97" w:rsidRDefault="001E3536" w:rsidP="001E3536">
      <w:pPr>
        <w:rPr>
          <w:rFonts w:ascii="Arial" w:hAnsi="Arial" w:cs="Arial"/>
        </w:rPr>
      </w:pPr>
      <w:r w:rsidRPr="00832A97">
        <w:rPr>
          <w:rFonts w:ascii="Arial" w:hAnsi="Arial" w:cs="Arial"/>
        </w:rPr>
        <w:t>Dear Fellow Illinois Township Highway Commissioner</w:t>
      </w:r>
      <w:r w:rsidR="00653F7E" w:rsidRPr="00832A97">
        <w:rPr>
          <w:rFonts w:ascii="Arial" w:hAnsi="Arial" w:cs="Arial"/>
        </w:rPr>
        <w:t>s</w:t>
      </w:r>
    </w:p>
    <w:p w14:paraId="30BC21C7" w14:textId="5BB1F92B" w:rsidR="005A2087" w:rsidRPr="00832A97" w:rsidRDefault="00000606" w:rsidP="001E3536">
      <w:pPr>
        <w:rPr>
          <w:rFonts w:ascii="Arial" w:hAnsi="Arial" w:cs="Arial"/>
        </w:rPr>
      </w:pPr>
      <w:r w:rsidRPr="00832A97">
        <w:rPr>
          <w:rFonts w:ascii="Arial" w:hAnsi="Arial" w:cs="Arial"/>
        </w:rPr>
        <w:t xml:space="preserve">I hope </w:t>
      </w:r>
      <w:r w:rsidR="00653F7E" w:rsidRPr="00832A97">
        <w:rPr>
          <w:rFonts w:ascii="Arial" w:hAnsi="Arial" w:cs="Arial"/>
        </w:rPr>
        <w:t>the new year has brought you good health and renewed optimism as we move forward into 202</w:t>
      </w:r>
      <w:r w:rsidR="00F5651D" w:rsidRPr="00832A97">
        <w:rPr>
          <w:rFonts w:ascii="Arial" w:hAnsi="Arial" w:cs="Arial"/>
        </w:rPr>
        <w:t>2</w:t>
      </w:r>
      <w:r w:rsidR="00653F7E" w:rsidRPr="00832A97">
        <w:rPr>
          <w:rFonts w:ascii="Arial" w:hAnsi="Arial" w:cs="Arial"/>
        </w:rPr>
        <w:t xml:space="preserve">. </w:t>
      </w:r>
      <w:r w:rsidRPr="00832A97">
        <w:rPr>
          <w:rFonts w:ascii="Arial" w:hAnsi="Arial" w:cs="Arial"/>
        </w:rPr>
        <w:t xml:space="preserve"> I would like to commend all highway commissioners for continuing to work hard and move forward as we passed through a difficult year. </w:t>
      </w:r>
      <w:r w:rsidR="005A202B" w:rsidRPr="00832A97">
        <w:rPr>
          <w:rFonts w:ascii="Arial" w:hAnsi="Arial" w:cs="Arial"/>
        </w:rPr>
        <w:t>You are an essential part of the infrastructure of Illinois government.</w:t>
      </w:r>
    </w:p>
    <w:p w14:paraId="3C68AFA7" w14:textId="77777777" w:rsidR="005A2087" w:rsidRPr="00832A97" w:rsidRDefault="005A2087" w:rsidP="001E3536">
      <w:pPr>
        <w:rPr>
          <w:rFonts w:ascii="Arial" w:hAnsi="Arial" w:cs="Arial"/>
        </w:rPr>
      </w:pPr>
      <w:r w:rsidRPr="00832A97">
        <w:rPr>
          <w:rFonts w:ascii="Arial" w:hAnsi="Arial" w:cs="Arial"/>
        </w:rPr>
        <w:t xml:space="preserve">The </w:t>
      </w:r>
      <w:r w:rsidRPr="00832A97">
        <w:rPr>
          <w:rFonts w:ascii="Arial" w:hAnsi="Arial" w:cs="Arial"/>
          <w:b/>
          <w:bCs/>
        </w:rPr>
        <w:t>202</w:t>
      </w:r>
      <w:r w:rsidR="00F5651D" w:rsidRPr="00832A97">
        <w:rPr>
          <w:rFonts w:ascii="Arial" w:hAnsi="Arial" w:cs="Arial"/>
          <w:b/>
          <w:bCs/>
        </w:rPr>
        <w:t>2</w:t>
      </w:r>
      <w:r w:rsidRPr="00832A97">
        <w:rPr>
          <w:rFonts w:ascii="Arial" w:hAnsi="Arial" w:cs="Arial"/>
          <w:b/>
          <w:bCs/>
        </w:rPr>
        <w:t xml:space="preserve"> Township Officials of Illinois</w:t>
      </w:r>
      <w:r w:rsidRPr="00832A97">
        <w:rPr>
          <w:rFonts w:ascii="Arial" w:hAnsi="Arial" w:cs="Arial"/>
        </w:rPr>
        <w:t xml:space="preserve"> (TOI) Education Logo/Theme is </w:t>
      </w:r>
      <w:r w:rsidR="00F5651D" w:rsidRPr="00832A97">
        <w:rPr>
          <w:rFonts w:ascii="Arial" w:hAnsi="Arial" w:cs="Arial"/>
          <w:b/>
          <w:bCs/>
          <w:i/>
          <w:iCs/>
        </w:rPr>
        <w:t>Step Up To The Plate For Township Government</w:t>
      </w:r>
      <w:r w:rsidRPr="00832A97">
        <w:rPr>
          <w:rFonts w:ascii="Arial" w:hAnsi="Arial" w:cs="Arial"/>
          <w:b/>
          <w:bCs/>
          <w:i/>
          <w:iCs/>
        </w:rPr>
        <w:t xml:space="preserve">. </w:t>
      </w:r>
      <w:r w:rsidR="00E95E05" w:rsidRPr="00832A97">
        <w:rPr>
          <w:rFonts w:ascii="Arial" w:hAnsi="Arial" w:cs="Arial"/>
        </w:rPr>
        <w:t xml:space="preserve">We are encouraged to </w:t>
      </w:r>
      <w:r w:rsidR="00AE5727" w:rsidRPr="00832A97">
        <w:rPr>
          <w:rFonts w:ascii="Arial" w:hAnsi="Arial" w:cs="Arial"/>
        </w:rPr>
        <w:t xml:space="preserve">consciously think about working simply, honestly and with integrity in our everyday service to our constituents. </w:t>
      </w:r>
    </w:p>
    <w:p w14:paraId="172763C6" w14:textId="696AC562" w:rsidR="001E3536" w:rsidRPr="00832A97" w:rsidRDefault="002C28D0" w:rsidP="001E3536">
      <w:pPr>
        <w:rPr>
          <w:rFonts w:ascii="Arial" w:hAnsi="Arial" w:cs="Arial"/>
        </w:rPr>
      </w:pPr>
      <w:r w:rsidRPr="00832A97">
        <w:rPr>
          <w:rFonts w:ascii="Arial" w:hAnsi="Arial" w:cs="Arial"/>
        </w:rPr>
        <w:t xml:space="preserve">Enclosed you will find your </w:t>
      </w:r>
      <w:r w:rsidR="00DF3F8A" w:rsidRPr="00832A97">
        <w:rPr>
          <w:rFonts w:ascii="Arial" w:hAnsi="Arial" w:cs="Arial"/>
          <w:b/>
        </w:rPr>
        <w:t>20</w:t>
      </w:r>
      <w:r w:rsidR="00E95E05" w:rsidRPr="00832A97">
        <w:rPr>
          <w:rFonts w:ascii="Arial" w:hAnsi="Arial" w:cs="Arial"/>
          <w:b/>
        </w:rPr>
        <w:t>2</w:t>
      </w:r>
      <w:r w:rsidR="00F5651D" w:rsidRPr="00832A97">
        <w:rPr>
          <w:rFonts w:ascii="Arial" w:hAnsi="Arial" w:cs="Arial"/>
          <w:b/>
        </w:rPr>
        <w:t>2</w:t>
      </w:r>
      <w:r w:rsidR="001E3536" w:rsidRPr="00832A97">
        <w:rPr>
          <w:rFonts w:ascii="Arial" w:hAnsi="Arial" w:cs="Arial"/>
          <w:b/>
        </w:rPr>
        <w:t xml:space="preserve"> Dues </w:t>
      </w:r>
      <w:r w:rsidR="00A33C76" w:rsidRPr="00832A97">
        <w:rPr>
          <w:rFonts w:ascii="Arial" w:hAnsi="Arial" w:cs="Arial"/>
          <w:b/>
        </w:rPr>
        <w:t xml:space="preserve">Membership </w:t>
      </w:r>
      <w:r w:rsidR="001E3536" w:rsidRPr="00832A97">
        <w:rPr>
          <w:rFonts w:ascii="Arial" w:hAnsi="Arial" w:cs="Arial"/>
          <w:b/>
        </w:rPr>
        <w:t xml:space="preserve">Renewal </w:t>
      </w:r>
      <w:r w:rsidR="00A33C76" w:rsidRPr="00832A97">
        <w:rPr>
          <w:rFonts w:ascii="Arial" w:hAnsi="Arial" w:cs="Arial"/>
          <w:b/>
        </w:rPr>
        <w:t xml:space="preserve">Form </w:t>
      </w:r>
      <w:r w:rsidR="001E3536" w:rsidRPr="00832A97">
        <w:rPr>
          <w:rFonts w:ascii="Arial" w:hAnsi="Arial" w:cs="Arial"/>
          <w:b/>
        </w:rPr>
        <w:t>for the (THCOI) Township Highway Commissioners of Illinois Division.</w:t>
      </w:r>
      <w:r w:rsidR="000F1940" w:rsidRPr="00832A97">
        <w:rPr>
          <w:rFonts w:ascii="Arial" w:hAnsi="Arial" w:cs="Arial"/>
        </w:rPr>
        <w:t xml:space="preserve">  Your THCOI Annual Dues are </w:t>
      </w:r>
      <w:r w:rsidR="00CC23FB" w:rsidRPr="00832A97">
        <w:rPr>
          <w:rFonts w:ascii="Arial" w:hAnsi="Arial" w:cs="Arial"/>
        </w:rPr>
        <w:t>$60.00,</w:t>
      </w:r>
      <w:r w:rsidR="000F1940" w:rsidRPr="00832A97">
        <w:rPr>
          <w:rFonts w:ascii="Arial" w:hAnsi="Arial" w:cs="Arial"/>
        </w:rPr>
        <w:t xml:space="preserve"> </w:t>
      </w:r>
      <w:r w:rsidR="00BB0878" w:rsidRPr="00832A97">
        <w:rPr>
          <w:rFonts w:ascii="Arial" w:hAnsi="Arial" w:cs="Arial"/>
        </w:rPr>
        <w:t xml:space="preserve">and </w:t>
      </w:r>
      <w:r w:rsidR="00D87DF9" w:rsidRPr="00832A97">
        <w:rPr>
          <w:rFonts w:ascii="Arial" w:hAnsi="Arial" w:cs="Arial"/>
        </w:rPr>
        <w:t xml:space="preserve">they </w:t>
      </w:r>
      <w:r w:rsidR="00BB0878" w:rsidRPr="00832A97">
        <w:rPr>
          <w:rFonts w:ascii="Arial" w:hAnsi="Arial" w:cs="Arial"/>
        </w:rPr>
        <w:t xml:space="preserve">are </w:t>
      </w:r>
      <w:r w:rsidRPr="00832A97">
        <w:rPr>
          <w:rFonts w:ascii="Arial" w:hAnsi="Arial" w:cs="Arial"/>
        </w:rPr>
        <w:t xml:space="preserve">separate from the Township Officials of Illinois </w:t>
      </w:r>
      <w:r w:rsidR="00D87DF9" w:rsidRPr="00832A97">
        <w:rPr>
          <w:rFonts w:ascii="Arial" w:hAnsi="Arial" w:cs="Arial"/>
        </w:rPr>
        <w:t>D</w:t>
      </w:r>
      <w:r w:rsidR="001E3536" w:rsidRPr="00832A97">
        <w:rPr>
          <w:rFonts w:ascii="Arial" w:hAnsi="Arial" w:cs="Arial"/>
        </w:rPr>
        <w:t>ues that your Township pays</w:t>
      </w:r>
      <w:r w:rsidR="00BB0878" w:rsidRPr="00832A97">
        <w:rPr>
          <w:rFonts w:ascii="Arial" w:hAnsi="Arial" w:cs="Arial"/>
        </w:rPr>
        <w:t xml:space="preserve"> annually, as well as </w:t>
      </w:r>
      <w:r w:rsidRPr="00832A97">
        <w:rPr>
          <w:rFonts w:ascii="Arial" w:hAnsi="Arial" w:cs="Arial"/>
        </w:rPr>
        <w:t xml:space="preserve">any </w:t>
      </w:r>
      <w:r w:rsidR="000F1940" w:rsidRPr="00832A97">
        <w:rPr>
          <w:rFonts w:ascii="Arial" w:hAnsi="Arial" w:cs="Arial"/>
        </w:rPr>
        <w:t xml:space="preserve">Association Membership </w:t>
      </w:r>
      <w:r w:rsidRPr="00832A97">
        <w:rPr>
          <w:rFonts w:ascii="Arial" w:hAnsi="Arial" w:cs="Arial"/>
        </w:rPr>
        <w:t>D</w:t>
      </w:r>
      <w:r w:rsidR="00B51DE4" w:rsidRPr="00832A97">
        <w:rPr>
          <w:rFonts w:ascii="Arial" w:hAnsi="Arial" w:cs="Arial"/>
        </w:rPr>
        <w:t>ues for any</w:t>
      </w:r>
      <w:r w:rsidRPr="00832A97">
        <w:rPr>
          <w:rFonts w:ascii="Arial" w:hAnsi="Arial" w:cs="Arial"/>
        </w:rPr>
        <w:t xml:space="preserve"> of our R</w:t>
      </w:r>
      <w:r w:rsidR="00386942" w:rsidRPr="00832A97">
        <w:rPr>
          <w:rFonts w:ascii="Arial" w:hAnsi="Arial" w:cs="Arial"/>
        </w:rPr>
        <w:t xml:space="preserve">egional Illinois </w:t>
      </w:r>
      <w:r w:rsidR="00CD011F" w:rsidRPr="00832A97">
        <w:rPr>
          <w:rFonts w:ascii="Arial" w:hAnsi="Arial" w:cs="Arial"/>
        </w:rPr>
        <w:t>Township Highway C</w:t>
      </w:r>
      <w:r w:rsidR="001E3536" w:rsidRPr="00832A97">
        <w:rPr>
          <w:rFonts w:ascii="Arial" w:hAnsi="Arial" w:cs="Arial"/>
        </w:rPr>
        <w:t>ommission</w:t>
      </w:r>
      <w:r w:rsidR="00CD011F" w:rsidRPr="00832A97">
        <w:rPr>
          <w:rFonts w:ascii="Arial" w:hAnsi="Arial" w:cs="Arial"/>
        </w:rPr>
        <w:t>er A</w:t>
      </w:r>
      <w:r w:rsidR="00BB0878" w:rsidRPr="00832A97">
        <w:rPr>
          <w:rFonts w:ascii="Arial" w:hAnsi="Arial" w:cs="Arial"/>
        </w:rPr>
        <w:t>ssociations</w:t>
      </w:r>
      <w:r w:rsidR="00D87DF9" w:rsidRPr="00832A97">
        <w:rPr>
          <w:rFonts w:ascii="Arial" w:hAnsi="Arial" w:cs="Arial"/>
        </w:rPr>
        <w:t>. You can pay these dues</w:t>
      </w:r>
      <w:r w:rsidR="00386942" w:rsidRPr="00832A97">
        <w:rPr>
          <w:rFonts w:ascii="Arial" w:hAnsi="Arial" w:cs="Arial"/>
        </w:rPr>
        <w:t xml:space="preserve"> </w:t>
      </w:r>
      <w:r w:rsidR="001E3536" w:rsidRPr="00832A97">
        <w:rPr>
          <w:rFonts w:ascii="Arial" w:hAnsi="Arial" w:cs="Arial"/>
        </w:rPr>
        <w:t>from your Township Road District</w:t>
      </w:r>
      <w:r w:rsidR="00D87DF9" w:rsidRPr="00832A97">
        <w:rPr>
          <w:rFonts w:ascii="Arial" w:hAnsi="Arial" w:cs="Arial"/>
        </w:rPr>
        <w:t>’s</w:t>
      </w:r>
      <w:r w:rsidR="001E3536" w:rsidRPr="00832A97">
        <w:rPr>
          <w:rFonts w:ascii="Arial" w:hAnsi="Arial" w:cs="Arial"/>
        </w:rPr>
        <w:t xml:space="preserve"> Road &amp; Bridge Fund.  </w:t>
      </w:r>
      <w:r w:rsidR="00E95E05" w:rsidRPr="00832A97">
        <w:rPr>
          <w:rFonts w:ascii="Arial" w:hAnsi="Arial" w:cs="Arial"/>
        </w:rPr>
        <w:t xml:space="preserve">If you are not currently a member, we strongly encourage you to join our organization as we work to reach a common goal of being one of the best forms of government in Illinois. </w:t>
      </w:r>
    </w:p>
    <w:p w14:paraId="5D2B6F0E" w14:textId="66CCA785" w:rsidR="001E3536" w:rsidRPr="00832A97" w:rsidRDefault="001E3536" w:rsidP="001E3536">
      <w:pPr>
        <w:rPr>
          <w:rFonts w:ascii="Arial" w:hAnsi="Arial" w:cs="Arial"/>
        </w:rPr>
      </w:pPr>
      <w:r w:rsidRPr="00832A97">
        <w:rPr>
          <w:rFonts w:ascii="Arial" w:hAnsi="Arial" w:cs="Arial"/>
        </w:rPr>
        <w:t>Your THCOI Bo</w:t>
      </w:r>
      <w:r w:rsidR="00B51DE4" w:rsidRPr="00832A97">
        <w:rPr>
          <w:rFonts w:ascii="Arial" w:hAnsi="Arial" w:cs="Arial"/>
        </w:rPr>
        <w:t>ard of Directors,</w:t>
      </w:r>
      <w:r w:rsidR="00D520C6" w:rsidRPr="00832A97">
        <w:rPr>
          <w:rFonts w:ascii="Arial" w:hAnsi="Arial" w:cs="Arial"/>
        </w:rPr>
        <w:t xml:space="preserve"> </w:t>
      </w:r>
      <w:r w:rsidRPr="00832A97">
        <w:rPr>
          <w:rFonts w:ascii="Arial" w:hAnsi="Arial" w:cs="Arial"/>
        </w:rPr>
        <w:t>TOI Board and Staff are constantly working on your behalf, with legislative, legal, safety, road maintenance and construction issues that we all deal with</w:t>
      </w:r>
      <w:r w:rsidR="00D87DF9" w:rsidRPr="00832A97">
        <w:rPr>
          <w:rFonts w:ascii="Arial" w:hAnsi="Arial" w:cs="Arial"/>
        </w:rPr>
        <w:t xml:space="preserve"> every </w:t>
      </w:r>
      <w:r w:rsidR="00CD011F" w:rsidRPr="00832A97">
        <w:rPr>
          <w:rFonts w:ascii="Arial" w:hAnsi="Arial" w:cs="Arial"/>
        </w:rPr>
        <w:t>da</w:t>
      </w:r>
      <w:r w:rsidR="00187B53" w:rsidRPr="00832A97">
        <w:rPr>
          <w:rFonts w:ascii="Arial" w:hAnsi="Arial" w:cs="Arial"/>
        </w:rPr>
        <w:t xml:space="preserve">y. </w:t>
      </w:r>
      <w:r w:rsidR="002F007D" w:rsidRPr="00832A97">
        <w:rPr>
          <w:rFonts w:ascii="Arial" w:hAnsi="Arial" w:cs="Arial"/>
        </w:rPr>
        <w:t xml:space="preserve">To access relevant and current information for Highway Commissioners, go to the TOI website and click on the Highway Division link. </w:t>
      </w:r>
      <w:r w:rsidR="00494F5E" w:rsidRPr="00832A97">
        <w:rPr>
          <w:rFonts w:ascii="Arial" w:hAnsi="Arial" w:cs="Arial"/>
        </w:rPr>
        <w:t xml:space="preserve">Contact TOI for information on creating your own website link. </w:t>
      </w:r>
      <w:r w:rsidR="002F007D" w:rsidRPr="00832A97">
        <w:rPr>
          <w:rFonts w:ascii="Arial" w:hAnsi="Arial" w:cs="Arial"/>
        </w:rPr>
        <w:t xml:space="preserve">If you have </w:t>
      </w:r>
      <w:r w:rsidR="00CC23FB" w:rsidRPr="00832A97">
        <w:rPr>
          <w:rFonts w:ascii="Arial" w:hAnsi="Arial" w:cs="Arial"/>
        </w:rPr>
        <w:t>information,</w:t>
      </w:r>
      <w:r w:rsidR="002F007D" w:rsidRPr="00832A97">
        <w:rPr>
          <w:rFonts w:ascii="Arial" w:hAnsi="Arial" w:cs="Arial"/>
        </w:rPr>
        <w:t xml:space="preserve"> you think should be shared on our web page, please contact one of the board members.</w:t>
      </w:r>
    </w:p>
    <w:p w14:paraId="66505AE7" w14:textId="35C13DE9" w:rsidR="00AE5727" w:rsidRPr="00832A97" w:rsidRDefault="00187B53" w:rsidP="001E3536">
      <w:pPr>
        <w:rPr>
          <w:rFonts w:ascii="Arial" w:hAnsi="Arial" w:cs="Arial"/>
        </w:rPr>
      </w:pPr>
      <w:r w:rsidRPr="00832A97">
        <w:rPr>
          <w:rFonts w:ascii="Arial" w:hAnsi="Arial" w:cs="Arial"/>
        </w:rPr>
        <w:t xml:space="preserve">Mark your calendars ~ </w:t>
      </w:r>
      <w:r w:rsidR="000B5FA3" w:rsidRPr="00832A97">
        <w:rPr>
          <w:rFonts w:ascii="Arial" w:hAnsi="Arial" w:cs="Arial"/>
          <w:b/>
        </w:rPr>
        <w:t>Monday</w:t>
      </w:r>
      <w:r w:rsidR="00F546D5" w:rsidRPr="00832A97">
        <w:rPr>
          <w:rFonts w:ascii="Arial" w:hAnsi="Arial" w:cs="Arial"/>
          <w:b/>
        </w:rPr>
        <w:t xml:space="preserve"> evening</w:t>
      </w:r>
      <w:r w:rsidR="002C1EBB" w:rsidRPr="00832A97">
        <w:rPr>
          <w:rFonts w:ascii="Arial" w:hAnsi="Arial" w:cs="Arial"/>
          <w:b/>
        </w:rPr>
        <w:t xml:space="preserve">, August </w:t>
      </w:r>
      <w:r w:rsidR="00F5651D" w:rsidRPr="00832A97">
        <w:rPr>
          <w:rFonts w:ascii="Arial" w:hAnsi="Arial" w:cs="Arial"/>
          <w:b/>
        </w:rPr>
        <w:t>1st</w:t>
      </w:r>
      <w:r w:rsidR="00AE5727" w:rsidRPr="00832A97">
        <w:rPr>
          <w:rFonts w:ascii="Arial" w:hAnsi="Arial" w:cs="Arial"/>
          <w:b/>
        </w:rPr>
        <w:t xml:space="preserve"> </w:t>
      </w:r>
      <w:r w:rsidRPr="00832A97">
        <w:rPr>
          <w:rFonts w:ascii="Arial" w:hAnsi="Arial" w:cs="Arial"/>
          <w:b/>
        </w:rPr>
        <w:t>through</w:t>
      </w:r>
      <w:r w:rsidR="000B5FA3" w:rsidRPr="00832A97">
        <w:rPr>
          <w:rFonts w:ascii="Arial" w:hAnsi="Arial" w:cs="Arial"/>
          <w:b/>
        </w:rPr>
        <w:t xml:space="preserve"> Wednesday</w:t>
      </w:r>
      <w:r w:rsidRPr="00832A97">
        <w:rPr>
          <w:rFonts w:ascii="Arial" w:hAnsi="Arial" w:cs="Arial"/>
          <w:b/>
        </w:rPr>
        <w:t xml:space="preserve"> morning</w:t>
      </w:r>
      <w:r w:rsidR="00316368" w:rsidRPr="00832A97">
        <w:rPr>
          <w:rFonts w:ascii="Arial" w:hAnsi="Arial" w:cs="Arial"/>
          <w:b/>
        </w:rPr>
        <w:t xml:space="preserve">, </w:t>
      </w:r>
      <w:r w:rsidR="002C1EBB" w:rsidRPr="00832A97">
        <w:rPr>
          <w:rFonts w:ascii="Arial" w:hAnsi="Arial" w:cs="Arial"/>
          <w:b/>
        </w:rPr>
        <w:t xml:space="preserve">August </w:t>
      </w:r>
      <w:r w:rsidR="00F5651D" w:rsidRPr="00832A97">
        <w:rPr>
          <w:rFonts w:ascii="Arial" w:hAnsi="Arial" w:cs="Arial"/>
          <w:b/>
        </w:rPr>
        <w:t>3rd</w:t>
      </w:r>
      <w:r w:rsidR="00D520C6" w:rsidRPr="00832A97">
        <w:rPr>
          <w:rFonts w:ascii="Arial" w:hAnsi="Arial" w:cs="Arial"/>
          <w:b/>
        </w:rPr>
        <w:t xml:space="preserve">, </w:t>
      </w:r>
      <w:r w:rsidR="00CC23FB" w:rsidRPr="00832A97">
        <w:rPr>
          <w:rFonts w:ascii="Arial" w:hAnsi="Arial" w:cs="Arial"/>
          <w:b/>
        </w:rPr>
        <w:t>2022,</w:t>
      </w:r>
      <w:r w:rsidR="00A562A1" w:rsidRPr="00832A97">
        <w:rPr>
          <w:rFonts w:ascii="Arial" w:hAnsi="Arial" w:cs="Arial"/>
          <w:b/>
        </w:rPr>
        <w:t xml:space="preserve"> </w:t>
      </w:r>
      <w:r w:rsidR="00316368" w:rsidRPr="00832A97">
        <w:rPr>
          <w:rFonts w:ascii="Arial" w:hAnsi="Arial" w:cs="Arial"/>
          <w:b/>
        </w:rPr>
        <w:t>A</w:t>
      </w:r>
      <w:r w:rsidR="00A562A1" w:rsidRPr="00832A97">
        <w:rPr>
          <w:rFonts w:ascii="Arial" w:hAnsi="Arial" w:cs="Arial"/>
          <w:b/>
        </w:rPr>
        <w:t xml:space="preserve">nnual </w:t>
      </w:r>
      <w:r w:rsidR="001E3536" w:rsidRPr="00832A97">
        <w:rPr>
          <w:rFonts w:ascii="Arial" w:hAnsi="Arial" w:cs="Arial"/>
          <w:b/>
        </w:rPr>
        <w:t>THCOI Summer Seminar at the Peoria Civic Center &amp; Pere’ Marquette Hotel in Peoria, Illinois</w:t>
      </w:r>
      <w:r w:rsidR="00B51DE4" w:rsidRPr="00832A97">
        <w:rPr>
          <w:rFonts w:ascii="Arial" w:hAnsi="Arial" w:cs="Arial"/>
        </w:rPr>
        <w:t xml:space="preserve">.  </w:t>
      </w:r>
      <w:r w:rsidR="001E3536" w:rsidRPr="00832A97">
        <w:rPr>
          <w:rFonts w:ascii="Arial" w:hAnsi="Arial" w:cs="Arial"/>
        </w:rPr>
        <w:t xml:space="preserve">If you have never attended the Summer Seminar, please plan to </w:t>
      </w:r>
      <w:r w:rsidR="000F1940" w:rsidRPr="00832A97">
        <w:rPr>
          <w:rFonts w:ascii="Arial" w:hAnsi="Arial" w:cs="Arial"/>
        </w:rPr>
        <w:t xml:space="preserve">do so </w:t>
      </w:r>
      <w:r w:rsidR="00B51DE4" w:rsidRPr="00832A97">
        <w:rPr>
          <w:rFonts w:ascii="Arial" w:hAnsi="Arial" w:cs="Arial"/>
        </w:rPr>
        <w:t xml:space="preserve">this year </w:t>
      </w:r>
      <w:r w:rsidR="001E3536" w:rsidRPr="00832A97">
        <w:rPr>
          <w:rFonts w:ascii="Arial" w:hAnsi="Arial" w:cs="Arial"/>
        </w:rPr>
        <w:t xml:space="preserve">and if you have attended, then please come again. </w:t>
      </w:r>
      <w:r w:rsidR="00AE5727" w:rsidRPr="00832A97">
        <w:rPr>
          <w:rFonts w:ascii="Arial" w:hAnsi="Arial" w:cs="Arial"/>
        </w:rPr>
        <w:t>We are working on some form of sponsorship to make it easier for all highway commissioners to attend</w:t>
      </w:r>
      <w:r w:rsidR="002F007D" w:rsidRPr="00832A97">
        <w:rPr>
          <w:rFonts w:ascii="Arial" w:hAnsi="Arial" w:cs="Arial"/>
        </w:rPr>
        <w:t xml:space="preserve">. </w:t>
      </w:r>
      <w:r w:rsidR="00653F7E" w:rsidRPr="00832A97">
        <w:rPr>
          <w:rFonts w:ascii="Arial" w:hAnsi="Arial" w:cs="Arial"/>
        </w:rPr>
        <w:t xml:space="preserve">We are hopeful that </w:t>
      </w:r>
      <w:r w:rsidR="00910AF7" w:rsidRPr="00832A97">
        <w:rPr>
          <w:rFonts w:ascii="Arial" w:hAnsi="Arial" w:cs="Arial"/>
        </w:rPr>
        <w:t>the majority of the Highway Commissioners can attend this event</w:t>
      </w:r>
      <w:r w:rsidR="00653F7E" w:rsidRPr="00832A97">
        <w:rPr>
          <w:rFonts w:ascii="Arial" w:hAnsi="Arial" w:cs="Arial"/>
        </w:rPr>
        <w:t>.</w:t>
      </w:r>
      <w:r w:rsidR="005A202B" w:rsidRPr="00832A97">
        <w:rPr>
          <w:rFonts w:ascii="Arial" w:hAnsi="Arial" w:cs="Arial"/>
        </w:rPr>
        <w:t xml:space="preserve"> Further information will be posted on the website and a registration letter will come in April. We look forward to seeing new and familiar faces. </w:t>
      </w:r>
    </w:p>
    <w:p w14:paraId="33BC428F" w14:textId="77777777" w:rsidR="00894F1A" w:rsidRPr="00832A97" w:rsidRDefault="00894F1A" w:rsidP="001E3536">
      <w:pPr>
        <w:rPr>
          <w:rFonts w:ascii="Arial" w:hAnsi="Arial" w:cs="Arial"/>
        </w:rPr>
      </w:pPr>
      <w:r w:rsidRPr="00832A97">
        <w:rPr>
          <w:rFonts w:ascii="Arial" w:hAnsi="Arial" w:cs="Arial"/>
          <w:b/>
          <w:bCs/>
        </w:rPr>
        <w:t>Please</w:t>
      </w:r>
      <w:r w:rsidR="001E3536" w:rsidRPr="00832A97">
        <w:rPr>
          <w:rFonts w:ascii="Arial" w:hAnsi="Arial" w:cs="Arial"/>
          <w:b/>
          <w:bCs/>
        </w:rPr>
        <w:t xml:space="preserve"> send the enclosed </w:t>
      </w:r>
      <w:r w:rsidR="001E3536" w:rsidRPr="00832A97">
        <w:rPr>
          <w:rFonts w:ascii="Arial" w:hAnsi="Arial" w:cs="Arial"/>
          <w:b/>
          <w:bCs/>
          <w:u w:val="single"/>
        </w:rPr>
        <w:t xml:space="preserve">THCOI </w:t>
      </w:r>
      <w:r w:rsidR="00304787" w:rsidRPr="00832A97">
        <w:rPr>
          <w:rFonts w:ascii="Arial" w:hAnsi="Arial" w:cs="Arial"/>
          <w:b/>
          <w:bCs/>
          <w:u w:val="single"/>
        </w:rPr>
        <w:t>20</w:t>
      </w:r>
      <w:r w:rsidRPr="00832A97">
        <w:rPr>
          <w:rFonts w:ascii="Arial" w:hAnsi="Arial" w:cs="Arial"/>
          <w:b/>
          <w:bCs/>
          <w:u w:val="single"/>
        </w:rPr>
        <w:t>2</w:t>
      </w:r>
      <w:r w:rsidR="00910AF7" w:rsidRPr="00832A97">
        <w:rPr>
          <w:rFonts w:ascii="Arial" w:hAnsi="Arial" w:cs="Arial"/>
          <w:b/>
          <w:bCs/>
          <w:u w:val="single"/>
        </w:rPr>
        <w:t>2</w:t>
      </w:r>
      <w:r w:rsidR="00316368" w:rsidRPr="00832A97">
        <w:rPr>
          <w:rFonts w:ascii="Arial" w:hAnsi="Arial" w:cs="Arial"/>
          <w:b/>
          <w:bCs/>
          <w:u w:val="single"/>
        </w:rPr>
        <w:t xml:space="preserve"> Dues Form</w:t>
      </w:r>
      <w:r w:rsidR="00316368" w:rsidRPr="00832A97">
        <w:rPr>
          <w:rFonts w:ascii="Arial" w:hAnsi="Arial" w:cs="Arial"/>
          <w:b/>
          <w:bCs/>
        </w:rPr>
        <w:t xml:space="preserve"> and your t</w:t>
      </w:r>
      <w:r w:rsidR="001E3536" w:rsidRPr="00832A97">
        <w:rPr>
          <w:rFonts w:ascii="Arial" w:hAnsi="Arial" w:cs="Arial"/>
          <w:b/>
          <w:bCs/>
        </w:rPr>
        <w:t xml:space="preserve">ownship </w:t>
      </w:r>
      <w:r w:rsidR="001E3536" w:rsidRPr="00832A97">
        <w:rPr>
          <w:rFonts w:ascii="Arial" w:hAnsi="Arial" w:cs="Arial"/>
          <w:b/>
          <w:bCs/>
          <w:u w:val="single"/>
        </w:rPr>
        <w:t>check</w:t>
      </w:r>
      <w:r w:rsidR="00561E7F" w:rsidRPr="00832A97">
        <w:rPr>
          <w:rFonts w:ascii="Arial" w:hAnsi="Arial" w:cs="Arial"/>
          <w:b/>
          <w:bCs/>
          <w:u w:val="single"/>
        </w:rPr>
        <w:t xml:space="preserve"> for $60.00</w:t>
      </w:r>
      <w:r w:rsidR="001E3536" w:rsidRPr="00832A97">
        <w:rPr>
          <w:rFonts w:ascii="Arial" w:hAnsi="Arial" w:cs="Arial"/>
          <w:b/>
          <w:bCs/>
        </w:rPr>
        <w:t xml:space="preserve">, made out to </w:t>
      </w:r>
      <w:r w:rsidR="001E3536" w:rsidRPr="00832A97">
        <w:rPr>
          <w:rFonts w:ascii="Arial" w:hAnsi="Arial" w:cs="Arial"/>
          <w:b/>
          <w:bCs/>
          <w:i/>
          <w:iCs/>
          <w:u w:val="single"/>
        </w:rPr>
        <w:t>Township Highway Commissioners of Illinois</w:t>
      </w:r>
      <w:r w:rsidR="001E3536" w:rsidRPr="00832A97">
        <w:rPr>
          <w:rFonts w:ascii="Arial" w:hAnsi="Arial" w:cs="Arial"/>
          <w:b/>
          <w:bCs/>
          <w:u w:val="single"/>
        </w:rPr>
        <w:t xml:space="preserve"> </w:t>
      </w:r>
      <w:r w:rsidR="001E3536" w:rsidRPr="00832A97">
        <w:rPr>
          <w:rFonts w:ascii="Arial" w:hAnsi="Arial" w:cs="Arial"/>
          <w:b/>
          <w:bCs/>
        </w:rPr>
        <w:t>to</w:t>
      </w:r>
      <w:r w:rsidR="00D56663" w:rsidRPr="00832A97">
        <w:rPr>
          <w:rFonts w:ascii="Arial" w:hAnsi="Arial" w:cs="Arial"/>
        </w:rPr>
        <w:t>:</w:t>
      </w:r>
      <w:r w:rsidR="00D56663" w:rsidRPr="00832A97">
        <w:rPr>
          <w:rFonts w:ascii="Arial" w:hAnsi="Arial" w:cs="Arial"/>
        </w:rPr>
        <w:tab/>
      </w:r>
    </w:p>
    <w:p w14:paraId="58523E57" w14:textId="77777777" w:rsidR="00187B53" w:rsidRPr="00832A97" w:rsidRDefault="00910AF7" w:rsidP="00187B53">
      <w:pPr>
        <w:ind w:left="720" w:firstLine="720"/>
        <w:rPr>
          <w:rFonts w:ascii="Arial" w:hAnsi="Arial" w:cs="Arial"/>
          <w:b/>
        </w:rPr>
      </w:pPr>
      <w:r w:rsidRPr="00832A97">
        <w:rPr>
          <w:rFonts w:ascii="Arial" w:hAnsi="Arial" w:cs="Arial"/>
          <w:b/>
        </w:rPr>
        <w:t>Craig Smith</w:t>
      </w:r>
      <w:r w:rsidR="00D56663" w:rsidRPr="00832A97">
        <w:rPr>
          <w:rFonts w:ascii="Arial" w:hAnsi="Arial" w:cs="Arial"/>
          <w:b/>
        </w:rPr>
        <w:br/>
        <w:t xml:space="preserve">  </w:t>
      </w:r>
      <w:r w:rsidR="00D56663" w:rsidRPr="00832A97">
        <w:rPr>
          <w:rFonts w:ascii="Arial" w:hAnsi="Arial" w:cs="Arial"/>
          <w:b/>
        </w:rPr>
        <w:tab/>
        <w:t xml:space="preserve">THCOI Treasurer &amp; </w:t>
      </w:r>
      <w:r w:rsidRPr="00832A97">
        <w:rPr>
          <w:rFonts w:ascii="Arial" w:hAnsi="Arial" w:cs="Arial"/>
          <w:b/>
        </w:rPr>
        <w:t>Dekalb Township Highway Commissioner</w:t>
      </w:r>
      <w:r w:rsidR="00D56663" w:rsidRPr="00832A97">
        <w:rPr>
          <w:rFonts w:ascii="Arial" w:hAnsi="Arial" w:cs="Arial"/>
          <w:b/>
        </w:rPr>
        <w:br/>
        <w:t xml:space="preserve"> </w:t>
      </w:r>
      <w:r w:rsidR="00D56663" w:rsidRPr="00832A97">
        <w:rPr>
          <w:rFonts w:ascii="Arial" w:hAnsi="Arial" w:cs="Arial"/>
          <w:b/>
        </w:rPr>
        <w:tab/>
      </w:r>
      <w:r w:rsidRPr="00832A97">
        <w:rPr>
          <w:rFonts w:ascii="Arial" w:hAnsi="Arial" w:cs="Arial"/>
          <w:b/>
        </w:rPr>
        <w:t>2323 South 4</w:t>
      </w:r>
      <w:r w:rsidRPr="00832A97">
        <w:rPr>
          <w:rFonts w:ascii="Arial" w:hAnsi="Arial" w:cs="Arial"/>
          <w:b/>
          <w:vertAlign w:val="superscript"/>
        </w:rPr>
        <w:t>th</w:t>
      </w:r>
      <w:r w:rsidRPr="00832A97">
        <w:rPr>
          <w:rFonts w:ascii="Arial" w:hAnsi="Arial" w:cs="Arial"/>
          <w:b/>
        </w:rPr>
        <w:t xml:space="preserve"> Street</w:t>
      </w:r>
      <w:r w:rsidR="00D56663" w:rsidRPr="00832A97">
        <w:rPr>
          <w:rFonts w:ascii="Arial" w:hAnsi="Arial" w:cs="Arial"/>
          <w:b/>
        </w:rPr>
        <w:br/>
        <w:t xml:space="preserve"> </w:t>
      </w:r>
      <w:r w:rsidR="00D56663" w:rsidRPr="00832A97">
        <w:rPr>
          <w:rFonts w:ascii="Arial" w:hAnsi="Arial" w:cs="Arial"/>
          <w:b/>
        </w:rPr>
        <w:tab/>
      </w:r>
      <w:r w:rsidRPr="00832A97">
        <w:rPr>
          <w:rFonts w:ascii="Arial" w:hAnsi="Arial" w:cs="Arial"/>
          <w:b/>
        </w:rPr>
        <w:t>Dekalb, IL 60115</w:t>
      </w:r>
      <w:r w:rsidR="001E3536" w:rsidRPr="00832A97">
        <w:rPr>
          <w:rFonts w:ascii="Arial" w:hAnsi="Arial" w:cs="Arial"/>
          <w:b/>
        </w:rPr>
        <w:t xml:space="preserve"> </w:t>
      </w:r>
    </w:p>
    <w:p w14:paraId="662E7A00" w14:textId="1EF059E4" w:rsidR="005A202B" w:rsidRDefault="00832A97" w:rsidP="00187B53">
      <w:pPr>
        <w:rPr>
          <w:rFonts w:ascii="Arial" w:hAnsi="Arial" w:cs="Arial"/>
          <w:bCs/>
          <w:sz w:val="20"/>
          <w:szCs w:val="20"/>
        </w:rPr>
      </w:pPr>
      <w:r w:rsidRPr="00832A97"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77868F" wp14:editId="0DB300A0">
                <wp:simplePos x="0" y="0"/>
                <wp:positionH relativeFrom="column">
                  <wp:posOffset>-83820</wp:posOffset>
                </wp:positionH>
                <wp:positionV relativeFrom="paragraph">
                  <wp:posOffset>330835</wp:posOffset>
                </wp:positionV>
                <wp:extent cx="2225040" cy="489585"/>
                <wp:effectExtent l="19050" t="95250" r="22860" b="819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44507">
                          <a:off x="0" y="0"/>
                          <a:ext cx="2225040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4A0B8D" w14:textId="746E6B5F" w:rsidR="00832A97" w:rsidRDefault="00832A9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1A1053" wp14:editId="6571118E">
                                  <wp:extent cx="1548211" cy="445268"/>
                                  <wp:effectExtent l="0" t="0" r="0" b="0"/>
                                  <wp:docPr id="5" name="Picture 5" descr="A picture containing hanger, insec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5" descr="A picture containing hanger, insec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8193" cy="4481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786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6.6pt;margin-top:26.05pt;width:175.2pt;height:38.55pt;rotation:-279066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O6YNQIAAGMEAAAOAAAAZHJzL2Uyb0RvYy54bWysVMFu2zAMvQ/YPwi6L3Zcu02NOEWWIsOA&#10;oi2QDj0rshwbkEVNUmJnXz9KdtK022nYRaBI+onvkfT8rm8lOQhjG1AFnU5iSoTiUDZqV9AfL+sv&#10;M0qsY6pkEpQo6FFYerf4/Gne6VwkUIMshSEIomze6YLWzuk8iiyvRcvsBLRQGKzAtMzh1eyi0rAO&#10;0VsZJXF8HXVgSm2AC2vRez8E6SLgV5Xg7qmqrHBEFhRrc+E04dz6M1rMWb4zTNcNH8tg/1BFyxqF&#10;j56h7pljZG+aP6DahhuwULkJhzaCqmq4CByQzTT+wGZTMy0CFxTH6rNM9v/B8sfDRj8b4vqv0GMD&#10;vSCdtrlFp+fTV6YlBlC3ZHqVpll8E2hi4QTTUdHjWUXRO8LRmSRJFqcY4hhLZ7fZLPOo0QDmQbWx&#10;7puAlnijoAa7FFDZ4cG6IfWU4tMtyKZcN1KGi58MsZKGHBj2VLpQMoK/y5KKdAW9vsriAKzAfz4g&#10;S4W1vFH0luu3/ch7C+UR5QiMkYLVfN1gkQ/MumdmcDTQiePunvCoJOAjMFqU1GB+/c3v87FjGKWk&#10;w1ErqP25Z0ZQIr8r7OXtNPVyuXBJs5sEL+Yysr2MqH27AmQ+DdUF0+c7eTIrA+0rbsXSv4ohpji+&#10;XVB3MlduWADcKi6Wy5CE06iZe1AbzT30qUsv/SszeuyTww4/wmkoWf6hXUOu/1LBcu+gakIvvcCD&#10;qqPuOMlhGsat86tyeQ9Zb/+GxW8AAAD//wMAUEsDBBQABgAIAAAAIQDzBJKr3wAAAAoBAAAPAAAA&#10;ZHJzL2Rvd25yZXYueG1sTI/BTsMwDIbvSLxDZCQuaEubwthK0wlNggO7sMEDpI3XVjRO1aRbeXvM&#10;CY62P/3+/mI7u16ccQydJw3pMgGBVHvbUaPh8+NlsQYRoiFrek+o4RsDbMvrq8Lk1l/ogOdjbASH&#10;UMiNhjbGIZcy1C06E5Z+QOLbyY/ORB7HRtrRXDjc9VIlyUo60xF/aM2Auxbrr+PkNAyT3yTu9bTH&#10;3X2owuHurXpfr7S+vZmfn0BEnOMfDL/6rA4lO1V+IhtEr2GRZopRDQ8qBcFAlj3yomJSbRTIspD/&#10;K5Q/AAAA//8DAFBLAQItABQABgAIAAAAIQC2gziS/gAAAOEBAAATAAAAAAAAAAAAAAAAAAAAAABb&#10;Q29udGVudF9UeXBlc10ueG1sUEsBAi0AFAAGAAgAAAAhADj9If/WAAAAlAEAAAsAAAAAAAAAAAAA&#10;AAAALwEAAF9yZWxzLy5yZWxzUEsBAi0AFAAGAAgAAAAhAO9k7pg1AgAAYwQAAA4AAAAAAAAAAAAA&#10;AAAALgIAAGRycy9lMm9Eb2MueG1sUEsBAi0AFAAGAAgAAAAhAPMEkqvfAAAACgEAAA8AAAAAAAAA&#10;AAAAAAAAjwQAAGRycy9kb3ducmV2LnhtbFBLBQYAAAAABAAEAPMAAACbBQAAAAA=&#10;" fillcolor="white [3201]" stroked="f" strokeweight=".5pt">
                <v:textbox>
                  <w:txbxContent>
                    <w:p w14:paraId="484A0B8D" w14:textId="746E6B5F" w:rsidR="00832A97" w:rsidRDefault="00832A97">
                      <w:r>
                        <w:rPr>
                          <w:noProof/>
                        </w:rPr>
                        <w:drawing>
                          <wp:inline distT="0" distB="0" distL="0" distR="0" wp14:anchorId="4B1A1053" wp14:editId="6571118E">
                            <wp:extent cx="1548211" cy="445268"/>
                            <wp:effectExtent l="0" t="0" r="0" b="0"/>
                            <wp:docPr id="5" name="Picture 5" descr="A picture containing hanger, insec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5" descr="A picture containing hanger, insect&#10;&#10;Description automatically generated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8193" cy="4481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3F7E" w:rsidRPr="00832A97">
        <w:rPr>
          <w:rFonts w:ascii="Arial" w:hAnsi="Arial" w:cs="Arial"/>
          <w:bCs/>
        </w:rPr>
        <w:t>Fe</w:t>
      </w:r>
      <w:r w:rsidR="00187B53" w:rsidRPr="00832A97">
        <w:rPr>
          <w:rFonts w:ascii="Arial" w:hAnsi="Arial" w:cs="Arial"/>
          <w:bCs/>
        </w:rPr>
        <w:t>el free to contact Arnie Vegter, 815-535-5170</w:t>
      </w:r>
      <w:r w:rsidR="00494F5E" w:rsidRPr="00832A97">
        <w:rPr>
          <w:rFonts w:ascii="Arial" w:hAnsi="Arial" w:cs="Arial"/>
          <w:bCs/>
        </w:rPr>
        <w:t>,</w:t>
      </w:r>
      <w:r w:rsidR="00187B53" w:rsidRPr="00832A97">
        <w:rPr>
          <w:rFonts w:ascii="Arial" w:hAnsi="Arial" w:cs="Arial"/>
          <w:bCs/>
        </w:rPr>
        <w:t xml:space="preserve"> Scott Se</w:t>
      </w:r>
      <w:r w:rsidR="00E62791" w:rsidRPr="00832A97">
        <w:rPr>
          <w:rFonts w:ascii="Arial" w:hAnsi="Arial" w:cs="Arial"/>
          <w:bCs/>
        </w:rPr>
        <w:t>e</w:t>
      </w:r>
      <w:r w:rsidR="00187B53" w:rsidRPr="00832A97">
        <w:rPr>
          <w:rFonts w:ascii="Arial" w:hAnsi="Arial" w:cs="Arial"/>
          <w:bCs/>
        </w:rPr>
        <w:t>bach 815-762-9350</w:t>
      </w:r>
      <w:r w:rsidR="00910AF7" w:rsidRPr="00832A97">
        <w:rPr>
          <w:rFonts w:ascii="Arial" w:hAnsi="Arial" w:cs="Arial"/>
          <w:bCs/>
        </w:rPr>
        <w:t xml:space="preserve">, </w:t>
      </w:r>
      <w:r w:rsidR="00653F7E" w:rsidRPr="00832A97">
        <w:rPr>
          <w:rFonts w:ascii="Arial" w:hAnsi="Arial" w:cs="Arial"/>
          <w:bCs/>
        </w:rPr>
        <w:t xml:space="preserve">Craig Smith 815-758-5658 </w:t>
      </w:r>
      <w:r w:rsidR="00910AF7" w:rsidRPr="00832A97">
        <w:rPr>
          <w:rFonts w:ascii="Arial" w:hAnsi="Arial" w:cs="Arial"/>
          <w:bCs/>
        </w:rPr>
        <w:t>or Tim</w:t>
      </w:r>
      <w:r w:rsidR="00910AF7">
        <w:rPr>
          <w:rFonts w:ascii="Arial" w:hAnsi="Arial" w:cs="Arial"/>
          <w:bCs/>
          <w:sz w:val="20"/>
          <w:szCs w:val="20"/>
        </w:rPr>
        <w:t xml:space="preserve"> Killian</w:t>
      </w:r>
      <w:r w:rsidR="00B0313C">
        <w:rPr>
          <w:rFonts w:ascii="Arial" w:hAnsi="Arial" w:cs="Arial"/>
          <w:bCs/>
          <w:sz w:val="20"/>
          <w:szCs w:val="20"/>
        </w:rPr>
        <w:t xml:space="preserve"> 309-824-2755 </w:t>
      </w:r>
      <w:r w:rsidR="00653F7E">
        <w:rPr>
          <w:rFonts w:ascii="Arial" w:hAnsi="Arial" w:cs="Arial"/>
          <w:bCs/>
          <w:sz w:val="20"/>
          <w:szCs w:val="20"/>
        </w:rPr>
        <w:t>with any questions</w:t>
      </w:r>
      <w:r w:rsidR="005A202B">
        <w:rPr>
          <w:rFonts w:ascii="Arial" w:hAnsi="Arial" w:cs="Arial"/>
          <w:bCs/>
          <w:sz w:val="20"/>
          <w:szCs w:val="20"/>
        </w:rPr>
        <w:t>.</w:t>
      </w:r>
    </w:p>
    <w:p w14:paraId="200B4F82" w14:textId="272BB732" w:rsidR="00187B53" w:rsidRDefault="00832A97" w:rsidP="00187B53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/>
      </w:r>
      <w:r>
        <w:rPr>
          <w:rFonts w:ascii="Arial" w:hAnsi="Arial" w:cs="Arial"/>
          <w:bCs/>
          <w:sz w:val="20"/>
          <w:szCs w:val="20"/>
        </w:rPr>
        <w:br/>
      </w:r>
      <w:r w:rsidR="00494F5E">
        <w:rPr>
          <w:rFonts w:ascii="Arial" w:hAnsi="Arial" w:cs="Arial"/>
          <w:bCs/>
          <w:sz w:val="20"/>
          <w:szCs w:val="20"/>
        </w:rPr>
        <w:t xml:space="preserve"> </w:t>
      </w:r>
      <w:r w:rsidR="00B0313C">
        <w:rPr>
          <w:rFonts w:ascii="Arial" w:hAnsi="Arial" w:cs="Arial"/>
          <w:bCs/>
          <w:sz w:val="20"/>
          <w:szCs w:val="20"/>
        </w:rPr>
        <w:t>Arnold Vegter</w:t>
      </w:r>
      <w:r w:rsidR="00494F5E">
        <w:rPr>
          <w:rFonts w:ascii="Arial" w:hAnsi="Arial" w:cs="Arial"/>
          <w:bCs/>
          <w:sz w:val="20"/>
          <w:szCs w:val="20"/>
        </w:rPr>
        <w:t>, President, THCOI</w:t>
      </w:r>
      <w:r w:rsidR="00187B53">
        <w:rPr>
          <w:rFonts w:ascii="Arial" w:hAnsi="Arial" w:cs="Arial"/>
          <w:bCs/>
          <w:sz w:val="20"/>
          <w:szCs w:val="20"/>
        </w:rPr>
        <w:t xml:space="preserve">  </w:t>
      </w:r>
      <w:r w:rsidR="00494F5E">
        <w:rPr>
          <w:rFonts w:ascii="Arial" w:hAnsi="Arial" w:cs="Arial"/>
          <w:bCs/>
          <w:sz w:val="20"/>
          <w:szCs w:val="20"/>
        </w:rPr>
        <w:t xml:space="preserve">                                                   </w:t>
      </w:r>
    </w:p>
    <w:sectPr w:rsidR="00187B53" w:rsidSect="002C6E6D">
      <w:headerReference w:type="default" r:id="rId7"/>
      <w:pgSz w:w="12240" w:h="15840" w:code="1"/>
      <w:pgMar w:top="1440" w:right="1008" w:bottom="720" w:left="1008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7C0D4" w14:textId="77777777" w:rsidR="003F6B82" w:rsidRDefault="003F6B82" w:rsidP="000B6C5D">
      <w:pPr>
        <w:spacing w:after="0" w:line="240" w:lineRule="auto"/>
      </w:pPr>
      <w:r>
        <w:separator/>
      </w:r>
    </w:p>
  </w:endnote>
  <w:endnote w:type="continuationSeparator" w:id="0">
    <w:p w14:paraId="743EBAD1" w14:textId="77777777" w:rsidR="003F6B82" w:rsidRDefault="003F6B82" w:rsidP="000B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EB5EA" w14:textId="77777777" w:rsidR="003F6B82" w:rsidRDefault="003F6B82" w:rsidP="000B6C5D">
      <w:pPr>
        <w:spacing w:after="0" w:line="240" w:lineRule="auto"/>
      </w:pPr>
      <w:r>
        <w:separator/>
      </w:r>
    </w:p>
  </w:footnote>
  <w:footnote w:type="continuationSeparator" w:id="0">
    <w:p w14:paraId="220508A5" w14:textId="77777777" w:rsidR="003F6B82" w:rsidRDefault="003F6B82" w:rsidP="000B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F86AC" w14:textId="4E5C4AC6" w:rsidR="000B6C5D" w:rsidRDefault="006A6E8E" w:rsidP="000B6C5D">
    <w:pPr>
      <w:pStyle w:val="Header"/>
      <w:jc w:val="center"/>
      <w:rPr>
        <w:rFonts w:ascii="Felix Titling" w:hAnsi="Felix Titling"/>
        <w:sz w:val="5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66290E" wp14:editId="7B3C2B76">
          <wp:simplePos x="0" y="0"/>
          <wp:positionH relativeFrom="margin">
            <wp:posOffset>5057775</wp:posOffset>
          </wp:positionH>
          <wp:positionV relativeFrom="margin">
            <wp:posOffset>-1136650</wp:posOffset>
          </wp:positionV>
          <wp:extent cx="1000125" cy="100012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4941F66C" wp14:editId="4C43CE50">
          <wp:simplePos x="0" y="0"/>
          <wp:positionH relativeFrom="margin">
            <wp:posOffset>-933450</wp:posOffset>
          </wp:positionH>
          <wp:positionV relativeFrom="margin">
            <wp:posOffset>-1355725</wp:posOffset>
          </wp:positionV>
          <wp:extent cx="2266950" cy="136017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136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C5D" w:rsidRPr="000B6C5D">
      <w:rPr>
        <w:rFonts w:ascii="Felix Titling" w:hAnsi="Felix Titling"/>
        <w:sz w:val="52"/>
      </w:rPr>
      <w:t>From the President</w:t>
    </w:r>
  </w:p>
  <w:p w14:paraId="57BE6C4B" w14:textId="77777777" w:rsidR="000B6C5D" w:rsidRPr="000B6C5D" w:rsidRDefault="00F5651D" w:rsidP="000B6C5D">
    <w:pPr>
      <w:pStyle w:val="Head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Arnold Vegter</w:t>
    </w:r>
    <w:r w:rsidR="000B6C5D">
      <w:rPr>
        <w:rFonts w:ascii="Times New Roman" w:hAnsi="Times New Roman"/>
        <w:sz w:val="24"/>
        <w:szCs w:val="24"/>
      </w:rPr>
      <w:t xml:space="preserve">│ Highway Commissioners Division </w:t>
    </w:r>
  </w:p>
  <w:p w14:paraId="3F4D6418" w14:textId="77777777" w:rsidR="000B6C5D" w:rsidRPr="000B6C5D" w:rsidRDefault="000B6C5D" w:rsidP="000B6C5D">
    <w:pPr>
      <w:pStyle w:val="Header"/>
      <w:jc w:val="center"/>
      <w:rPr>
        <w:rFonts w:ascii="Felix Titling" w:hAnsi="Felix Titling"/>
        <w:sz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C5D"/>
    <w:rsid w:val="00000606"/>
    <w:rsid w:val="00021BCB"/>
    <w:rsid w:val="0008108F"/>
    <w:rsid w:val="000B5FA3"/>
    <w:rsid w:val="000B6C5D"/>
    <w:rsid w:val="000E1C6E"/>
    <w:rsid w:val="000E4ACC"/>
    <w:rsid w:val="000E7489"/>
    <w:rsid w:val="000F1940"/>
    <w:rsid w:val="00101454"/>
    <w:rsid w:val="00135BE7"/>
    <w:rsid w:val="001468E5"/>
    <w:rsid w:val="00185926"/>
    <w:rsid w:val="00187B53"/>
    <w:rsid w:val="001C0129"/>
    <w:rsid w:val="001E2190"/>
    <w:rsid w:val="001E3536"/>
    <w:rsid w:val="00253BA0"/>
    <w:rsid w:val="0027375C"/>
    <w:rsid w:val="002775C3"/>
    <w:rsid w:val="00277980"/>
    <w:rsid w:val="00295C5D"/>
    <w:rsid w:val="002A1765"/>
    <w:rsid w:val="002C1EBB"/>
    <w:rsid w:val="002C28D0"/>
    <w:rsid w:val="002C60F1"/>
    <w:rsid w:val="002C6E6D"/>
    <w:rsid w:val="002F007D"/>
    <w:rsid w:val="0030385C"/>
    <w:rsid w:val="00304787"/>
    <w:rsid w:val="00316368"/>
    <w:rsid w:val="00340C68"/>
    <w:rsid w:val="00343D63"/>
    <w:rsid w:val="00343DA5"/>
    <w:rsid w:val="00357F4C"/>
    <w:rsid w:val="00386942"/>
    <w:rsid w:val="003A49C0"/>
    <w:rsid w:val="003B0434"/>
    <w:rsid w:val="003F6B82"/>
    <w:rsid w:val="004121CC"/>
    <w:rsid w:val="00430696"/>
    <w:rsid w:val="00434D53"/>
    <w:rsid w:val="00444C6C"/>
    <w:rsid w:val="00490448"/>
    <w:rsid w:val="00494F5E"/>
    <w:rsid w:val="004A2000"/>
    <w:rsid w:val="004B230C"/>
    <w:rsid w:val="004C03A1"/>
    <w:rsid w:val="005471E1"/>
    <w:rsid w:val="00561E7F"/>
    <w:rsid w:val="00576E10"/>
    <w:rsid w:val="005A202B"/>
    <w:rsid w:val="005A2087"/>
    <w:rsid w:val="00607171"/>
    <w:rsid w:val="00623167"/>
    <w:rsid w:val="00653F7E"/>
    <w:rsid w:val="00672EA4"/>
    <w:rsid w:val="006A6E8E"/>
    <w:rsid w:val="006C002C"/>
    <w:rsid w:val="006C1F56"/>
    <w:rsid w:val="006E0221"/>
    <w:rsid w:val="00700280"/>
    <w:rsid w:val="00723E90"/>
    <w:rsid w:val="007F11A7"/>
    <w:rsid w:val="008212B5"/>
    <w:rsid w:val="00832A97"/>
    <w:rsid w:val="008455F6"/>
    <w:rsid w:val="00894F1A"/>
    <w:rsid w:val="008C48F7"/>
    <w:rsid w:val="008F0DAE"/>
    <w:rsid w:val="00910AF7"/>
    <w:rsid w:val="00985D82"/>
    <w:rsid w:val="009A3AF6"/>
    <w:rsid w:val="009D4625"/>
    <w:rsid w:val="00A3034D"/>
    <w:rsid w:val="00A33C76"/>
    <w:rsid w:val="00A562A1"/>
    <w:rsid w:val="00A73140"/>
    <w:rsid w:val="00A83A2F"/>
    <w:rsid w:val="00AA3323"/>
    <w:rsid w:val="00AB32F2"/>
    <w:rsid w:val="00AD5529"/>
    <w:rsid w:val="00AE5727"/>
    <w:rsid w:val="00B0313C"/>
    <w:rsid w:val="00B25CEC"/>
    <w:rsid w:val="00B427DA"/>
    <w:rsid w:val="00B4364C"/>
    <w:rsid w:val="00B51DE4"/>
    <w:rsid w:val="00B70570"/>
    <w:rsid w:val="00BA530C"/>
    <w:rsid w:val="00BB0878"/>
    <w:rsid w:val="00BE52C0"/>
    <w:rsid w:val="00BE782C"/>
    <w:rsid w:val="00C718B5"/>
    <w:rsid w:val="00C911A5"/>
    <w:rsid w:val="00CA11A0"/>
    <w:rsid w:val="00CC23FB"/>
    <w:rsid w:val="00CC7F7F"/>
    <w:rsid w:val="00CD011F"/>
    <w:rsid w:val="00CE41AF"/>
    <w:rsid w:val="00CF64DF"/>
    <w:rsid w:val="00D1102F"/>
    <w:rsid w:val="00D22D3B"/>
    <w:rsid w:val="00D335AE"/>
    <w:rsid w:val="00D45ED8"/>
    <w:rsid w:val="00D520C6"/>
    <w:rsid w:val="00D56663"/>
    <w:rsid w:val="00D62CFD"/>
    <w:rsid w:val="00D748DB"/>
    <w:rsid w:val="00D87DF9"/>
    <w:rsid w:val="00DA0875"/>
    <w:rsid w:val="00DF3F8A"/>
    <w:rsid w:val="00E25983"/>
    <w:rsid w:val="00E62791"/>
    <w:rsid w:val="00E8057C"/>
    <w:rsid w:val="00E95E05"/>
    <w:rsid w:val="00EC0F98"/>
    <w:rsid w:val="00EC2FA3"/>
    <w:rsid w:val="00EE5566"/>
    <w:rsid w:val="00EE70B9"/>
    <w:rsid w:val="00F07CF8"/>
    <w:rsid w:val="00F46ACD"/>
    <w:rsid w:val="00F546D5"/>
    <w:rsid w:val="00F5651D"/>
    <w:rsid w:val="00F963BE"/>
    <w:rsid w:val="00FD21B3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C2833"/>
  <w15:chartTrackingRefBased/>
  <w15:docId w15:val="{C9A5D336-A5AD-4C4C-BB1A-F1952C222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C5D"/>
  </w:style>
  <w:style w:type="paragraph" w:styleId="Footer">
    <w:name w:val="footer"/>
    <w:basedOn w:val="Normal"/>
    <w:link w:val="FooterChar"/>
    <w:uiPriority w:val="99"/>
    <w:unhideWhenUsed/>
    <w:rsid w:val="000B6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C5D"/>
  </w:style>
  <w:style w:type="paragraph" w:styleId="BalloonText">
    <w:name w:val="Balloon Text"/>
    <w:basedOn w:val="Normal"/>
    <w:link w:val="BalloonTextChar"/>
    <w:uiPriority w:val="99"/>
    <w:semiHidden/>
    <w:unhideWhenUsed/>
    <w:rsid w:val="00D566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566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Rourke</dc:creator>
  <cp:keywords/>
  <dc:description/>
  <cp:lastModifiedBy>Pam Butler</cp:lastModifiedBy>
  <cp:revision>4</cp:revision>
  <cp:lastPrinted>2022-01-07T21:02:00Z</cp:lastPrinted>
  <dcterms:created xsi:type="dcterms:W3CDTF">2022-01-05T14:40:00Z</dcterms:created>
  <dcterms:modified xsi:type="dcterms:W3CDTF">2022-01-07T22:35:00Z</dcterms:modified>
</cp:coreProperties>
</file>